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02" w:rsidRPr="005A0C86" w:rsidRDefault="00D57802" w:rsidP="005A0C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C86">
        <w:rPr>
          <w:rFonts w:ascii="Times New Roman" w:hAnsi="Times New Roman" w:cs="Times New Roman"/>
          <w:b/>
          <w:sz w:val="26"/>
          <w:szCs w:val="26"/>
        </w:rPr>
        <w:t xml:space="preserve">1. Результаты деятельности отдела контроля финансовых рынков и природных ресурсов за 2016 год и 1 квартал 2017 года при осуществлении </w:t>
      </w:r>
      <w:proofErr w:type="gramStart"/>
      <w:r w:rsidRPr="005A0C86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A0C86">
        <w:rPr>
          <w:rFonts w:ascii="Times New Roman" w:hAnsi="Times New Roman" w:cs="Times New Roman"/>
          <w:b/>
          <w:sz w:val="26"/>
          <w:szCs w:val="26"/>
        </w:rPr>
        <w:t xml:space="preserve"> соблюдением </w:t>
      </w:r>
      <w:r w:rsidR="005A0C86" w:rsidRPr="005A0C86">
        <w:rPr>
          <w:rFonts w:ascii="Times New Roman" w:hAnsi="Times New Roman" w:cs="Times New Roman"/>
          <w:b/>
          <w:sz w:val="26"/>
          <w:szCs w:val="26"/>
        </w:rPr>
        <w:t>Закона о закупках (223-ФЗ)</w:t>
      </w:r>
    </w:p>
    <w:p w:rsidR="005A0C86" w:rsidRDefault="005A0C86" w:rsidP="005A0C8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03"/>
        <w:gridCol w:w="2835"/>
        <w:gridCol w:w="2799"/>
      </w:tblGrid>
      <w:tr w:rsidR="00D57802" w:rsidTr="00D57802">
        <w:tc>
          <w:tcPr>
            <w:tcW w:w="4503" w:type="dxa"/>
          </w:tcPr>
          <w:p w:rsidR="00D57802" w:rsidRDefault="00D57802" w:rsidP="00D57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57802" w:rsidRPr="00D57802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802">
              <w:rPr>
                <w:rFonts w:ascii="Times New Roman" w:hAnsi="Times New Roman" w:cs="Times New Roman"/>
                <w:b/>
                <w:sz w:val="26"/>
                <w:szCs w:val="26"/>
              </w:rPr>
              <w:t>2016 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799" w:type="dxa"/>
          </w:tcPr>
          <w:p w:rsidR="00D57802" w:rsidRPr="00D57802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802">
              <w:rPr>
                <w:rFonts w:ascii="Times New Roman" w:hAnsi="Times New Roman" w:cs="Times New Roman"/>
                <w:b/>
                <w:sz w:val="26"/>
                <w:szCs w:val="26"/>
              </w:rPr>
              <w:t>1 кв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D57802">
              <w:rPr>
                <w:rFonts w:ascii="Times New Roman" w:hAnsi="Times New Roman" w:cs="Times New Roman"/>
                <w:b/>
                <w:sz w:val="26"/>
                <w:szCs w:val="26"/>
              </w:rPr>
              <w:t>2017 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Всего жалоб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178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Признаны</w:t>
            </w:r>
            <w:proofErr w:type="gramEnd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обоснованными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Признаны</w:t>
            </w:r>
            <w:proofErr w:type="gramEnd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необоснованными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Отозвано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Возвращено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Оставлено без рассмотрения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Направлено по подведомственности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57802" w:rsidTr="00D57802">
        <w:tc>
          <w:tcPr>
            <w:tcW w:w="4503" w:type="dxa"/>
          </w:tcPr>
          <w:p w:rsidR="00D57802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Выдано предписаний</w:t>
            </w:r>
          </w:p>
          <w:p w:rsidR="005A0C86" w:rsidRDefault="005A0C86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0C86" w:rsidRPr="005A0C86" w:rsidRDefault="005A0C86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</w:p>
        </w:tc>
        <w:tc>
          <w:tcPr>
            <w:tcW w:w="2835" w:type="dxa"/>
          </w:tcPr>
          <w:p w:rsid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  <w:p w:rsidR="00D57802" w:rsidRDefault="00D57802" w:rsidP="005A0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C86" w:rsidRPr="005A0C86" w:rsidRDefault="005A0C86" w:rsidP="005A0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799" w:type="dxa"/>
          </w:tcPr>
          <w:p w:rsidR="005A0C86" w:rsidRDefault="005A0C86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D57802" w:rsidRDefault="00D57802" w:rsidP="005A0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C86" w:rsidRPr="005A0C86" w:rsidRDefault="005A0C86" w:rsidP="005A0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закупок с нарушениями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2D08FD" w:rsidTr="00D57802">
        <w:tc>
          <w:tcPr>
            <w:tcW w:w="4503" w:type="dxa"/>
          </w:tcPr>
          <w:p w:rsidR="002D08FD" w:rsidRPr="005A0C86" w:rsidRDefault="002D08FD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РНП</w:t>
            </w:r>
          </w:p>
        </w:tc>
        <w:tc>
          <w:tcPr>
            <w:tcW w:w="2835" w:type="dxa"/>
          </w:tcPr>
          <w:p w:rsidR="002D08FD" w:rsidRPr="005A0C86" w:rsidRDefault="002D08FD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799" w:type="dxa"/>
          </w:tcPr>
          <w:p w:rsidR="002D08FD" w:rsidRPr="005A0C86" w:rsidRDefault="002D08FD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Возбуждено дел по статье 7.32.3 </w:t>
            </w:r>
            <w:proofErr w:type="spellStart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КоАП</w:t>
            </w:r>
            <w:proofErr w:type="spellEnd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РФ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5A0C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Сумма наложенных</w:t>
            </w:r>
            <w:r w:rsidR="005A0C86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/взысканных</w:t>
            </w: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штрафов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  <w:r w:rsidR="005A0C86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 w:rsidR="005A0C86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/384 000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203</w:t>
            </w:r>
            <w:r w:rsidR="005A0C86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  <w:r w:rsidR="005A0C86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/166 000</w:t>
            </w:r>
          </w:p>
        </w:tc>
      </w:tr>
    </w:tbl>
    <w:p w:rsidR="00D57802" w:rsidRDefault="00D57802" w:rsidP="00D57802">
      <w:pPr>
        <w:rPr>
          <w:rFonts w:ascii="Times New Roman" w:hAnsi="Times New Roman" w:cs="Times New Roman"/>
          <w:sz w:val="26"/>
          <w:szCs w:val="26"/>
        </w:rPr>
      </w:pPr>
    </w:p>
    <w:p w:rsidR="005A0C86" w:rsidRPr="005A0C86" w:rsidRDefault="005A0C86" w:rsidP="005A0C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C86">
        <w:rPr>
          <w:rFonts w:ascii="Times New Roman" w:hAnsi="Times New Roman" w:cs="Times New Roman"/>
          <w:b/>
          <w:sz w:val="26"/>
          <w:szCs w:val="26"/>
        </w:rPr>
        <w:t>2. Типовые нарушения, допускаемые при осуществлении закупочной деятельности:</w:t>
      </w:r>
    </w:p>
    <w:p w:rsidR="005A0C86" w:rsidRPr="00477543" w:rsidRDefault="005A0C86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 w:rsidRPr="00477543">
        <w:rPr>
          <w:rFonts w:ascii="Times New Roman" w:hAnsi="Times New Roman" w:cs="Times New Roman"/>
          <w:sz w:val="26"/>
          <w:szCs w:val="26"/>
        </w:rPr>
        <w:t xml:space="preserve">- </w:t>
      </w:r>
      <w:r w:rsidR="00626F95" w:rsidRPr="00477543">
        <w:rPr>
          <w:rFonts w:ascii="Times New Roman" w:hAnsi="Times New Roman" w:cs="Times New Roman"/>
          <w:sz w:val="26"/>
          <w:szCs w:val="26"/>
        </w:rPr>
        <w:t>Нарушение сроков размещения протоколов, составленных при осуществлении закупки;</w:t>
      </w:r>
    </w:p>
    <w:p w:rsidR="00626F95" w:rsidRPr="00477543" w:rsidRDefault="00626F95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 w:rsidRPr="00477543">
        <w:rPr>
          <w:rFonts w:ascii="Times New Roman" w:hAnsi="Times New Roman" w:cs="Times New Roman"/>
          <w:sz w:val="26"/>
          <w:szCs w:val="26"/>
        </w:rPr>
        <w:t xml:space="preserve">- </w:t>
      </w:r>
      <w:r w:rsidR="00477543">
        <w:rPr>
          <w:rFonts w:ascii="Times New Roman" w:hAnsi="Times New Roman" w:cs="Times New Roman"/>
          <w:sz w:val="26"/>
          <w:szCs w:val="26"/>
        </w:rPr>
        <w:t xml:space="preserve">  </w:t>
      </w:r>
      <w:r w:rsidRPr="00477543">
        <w:rPr>
          <w:rFonts w:ascii="Times New Roman" w:hAnsi="Times New Roman" w:cs="Times New Roman"/>
          <w:sz w:val="26"/>
          <w:szCs w:val="26"/>
        </w:rPr>
        <w:t xml:space="preserve">Нарушение </w:t>
      </w:r>
      <w:proofErr w:type="gramStart"/>
      <w:r w:rsidRPr="00477543">
        <w:rPr>
          <w:rFonts w:ascii="Times New Roman" w:hAnsi="Times New Roman" w:cs="Times New Roman"/>
          <w:sz w:val="26"/>
          <w:szCs w:val="26"/>
        </w:rPr>
        <w:t>порядка оценки заявок участников закупки</w:t>
      </w:r>
      <w:proofErr w:type="gramEnd"/>
      <w:r w:rsidRPr="00477543">
        <w:rPr>
          <w:rFonts w:ascii="Times New Roman" w:hAnsi="Times New Roman" w:cs="Times New Roman"/>
          <w:sz w:val="26"/>
          <w:szCs w:val="26"/>
        </w:rPr>
        <w:t>;</w:t>
      </w:r>
    </w:p>
    <w:p w:rsidR="00626F95" w:rsidRDefault="00626F95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 w:rsidRPr="00477543">
        <w:rPr>
          <w:rFonts w:ascii="Times New Roman" w:hAnsi="Times New Roman" w:cs="Times New Roman"/>
          <w:sz w:val="26"/>
          <w:szCs w:val="26"/>
        </w:rPr>
        <w:t>- Отказ в допуске по основаниям, не предусмотренным Положением о закупках, закупочной документацией;</w:t>
      </w:r>
    </w:p>
    <w:p w:rsidR="00477543" w:rsidRDefault="00477543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517C">
        <w:rPr>
          <w:rFonts w:ascii="Times New Roman" w:hAnsi="Times New Roman" w:cs="Times New Roman"/>
          <w:sz w:val="26"/>
          <w:szCs w:val="26"/>
        </w:rPr>
        <w:t>Ограничение</w:t>
      </w:r>
      <w:r>
        <w:rPr>
          <w:rFonts w:ascii="Times New Roman" w:hAnsi="Times New Roman" w:cs="Times New Roman"/>
          <w:sz w:val="26"/>
          <w:szCs w:val="26"/>
        </w:rPr>
        <w:t xml:space="preserve"> участников закупки</w:t>
      </w:r>
      <w:r w:rsidR="0070517C">
        <w:rPr>
          <w:rFonts w:ascii="Times New Roman" w:hAnsi="Times New Roman" w:cs="Times New Roman"/>
          <w:sz w:val="26"/>
          <w:szCs w:val="26"/>
        </w:rPr>
        <w:t>, не являющихся СМСП, заказчиками, объем выручки которых не превышает 2 млрд</w:t>
      </w:r>
      <w:proofErr w:type="gramStart"/>
      <w:r w:rsidR="0070517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0517C">
        <w:rPr>
          <w:rFonts w:ascii="Times New Roman" w:hAnsi="Times New Roman" w:cs="Times New Roman"/>
          <w:sz w:val="26"/>
          <w:szCs w:val="26"/>
        </w:rPr>
        <w:t>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543" w:rsidRDefault="00477543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517C">
        <w:rPr>
          <w:rFonts w:ascii="Times New Roman" w:hAnsi="Times New Roman" w:cs="Times New Roman"/>
          <w:sz w:val="26"/>
          <w:szCs w:val="26"/>
        </w:rPr>
        <w:t>Установление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надлежащего порядка оценки заявок</w:t>
      </w:r>
      <w:r w:rsidR="0070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либо отсутствие </w:t>
      </w:r>
      <w:r w:rsidR="0070517C">
        <w:rPr>
          <w:rFonts w:ascii="Times New Roman" w:hAnsi="Times New Roman" w:cs="Times New Roman"/>
          <w:sz w:val="26"/>
          <w:szCs w:val="26"/>
        </w:rPr>
        <w:t xml:space="preserve">в закупочной документации </w:t>
      </w:r>
      <w:r>
        <w:rPr>
          <w:rFonts w:ascii="Times New Roman" w:hAnsi="Times New Roman" w:cs="Times New Roman"/>
          <w:sz w:val="26"/>
          <w:szCs w:val="26"/>
        </w:rPr>
        <w:t>порядка оценки заявок;</w:t>
      </w:r>
    </w:p>
    <w:p w:rsidR="00477543" w:rsidRDefault="00477543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сроков обжалования действий заказчика в порядке, пред</w:t>
      </w:r>
      <w:r w:rsidR="0070517C">
        <w:rPr>
          <w:rFonts w:ascii="Times New Roman" w:hAnsi="Times New Roman" w:cs="Times New Roman"/>
          <w:sz w:val="26"/>
          <w:szCs w:val="26"/>
        </w:rPr>
        <w:t xml:space="preserve">усмотренном статьей 18.1 </w:t>
      </w:r>
      <w:r w:rsidR="00185B04">
        <w:rPr>
          <w:rFonts w:ascii="Times New Roman" w:hAnsi="Times New Roman" w:cs="Times New Roman"/>
          <w:sz w:val="26"/>
          <w:szCs w:val="26"/>
        </w:rPr>
        <w:t xml:space="preserve">Закона № </w:t>
      </w:r>
      <w:r w:rsidR="0070517C">
        <w:rPr>
          <w:rFonts w:ascii="Times New Roman" w:hAnsi="Times New Roman" w:cs="Times New Roman"/>
          <w:sz w:val="26"/>
          <w:szCs w:val="26"/>
        </w:rPr>
        <w:t>135-ФЗ;</w:t>
      </w:r>
    </w:p>
    <w:p w:rsidR="0070517C" w:rsidRDefault="0070517C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Неприменение организациями, осуществляющими регулируемый вид деятельности, положений </w:t>
      </w:r>
      <w:r w:rsidR="001B060E">
        <w:rPr>
          <w:rFonts w:ascii="Times New Roman" w:hAnsi="Times New Roman" w:cs="Times New Roman"/>
          <w:sz w:val="26"/>
          <w:szCs w:val="26"/>
        </w:rPr>
        <w:t xml:space="preserve">Закона № </w:t>
      </w:r>
      <w:r>
        <w:rPr>
          <w:rFonts w:ascii="Times New Roman" w:hAnsi="Times New Roman" w:cs="Times New Roman"/>
          <w:sz w:val="26"/>
          <w:szCs w:val="26"/>
        </w:rPr>
        <w:t xml:space="preserve">223-ФЗ, </w:t>
      </w:r>
      <w:r w:rsidR="001B060E">
        <w:rPr>
          <w:rFonts w:ascii="Times New Roman" w:hAnsi="Times New Roman" w:cs="Times New Roman"/>
          <w:sz w:val="26"/>
          <w:szCs w:val="26"/>
        </w:rPr>
        <w:t xml:space="preserve">Закона № </w:t>
      </w:r>
      <w:r>
        <w:rPr>
          <w:rFonts w:ascii="Times New Roman" w:hAnsi="Times New Roman" w:cs="Times New Roman"/>
          <w:sz w:val="26"/>
          <w:szCs w:val="26"/>
        </w:rPr>
        <w:t xml:space="preserve">44-ФЗ при заключении договоров при условии, </w:t>
      </w:r>
      <w:r>
        <w:rPr>
          <w:rFonts w:ascii="Times New Roman" w:hAnsi="Times New Roman" w:cs="Times New Roman"/>
          <w:sz w:val="26"/>
          <w:szCs w:val="26"/>
        </w:rPr>
        <w:lastRenderedPageBreak/>
        <w:t>что объем выручки от регулируемых видов деятельности организации не превышает 10% от общего объема выручки за предшествующий календарный год, но информация об об</w:t>
      </w:r>
      <w:r w:rsidR="00D42CF3">
        <w:rPr>
          <w:rFonts w:ascii="Times New Roman" w:hAnsi="Times New Roman" w:cs="Times New Roman"/>
          <w:sz w:val="26"/>
          <w:szCs w:val="26"/>
        </w:rPr>
        <w:t>ъеме выручки не размещена в ЕИС;</w:t>
      </w:r>
    </w:p>
    <w:p w:rsidR="00D42CF3" w:rsidRDefault="00D42CF3" w:rsidP="005B4BD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Неразмещение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сведений о количестве и об общей стоимости договоров, заключенных заказчиком по результатам закупки товаров, работ, услуг либо несвоевременное размещение указанных сведений.</w:t>
      </w:r>
    </w:p>
    <w:p w:rsidR="00D42CF3" w:rsidRDefault="00D42CF3" w:rsidP="005B4BD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4BD9" w:rsidRDefault="005B4BD9" w:rsidP="005B4BD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73B5" w:rsidRPr="002173B5" w:rsidRDefault="00C3343C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D">
        <w:rPr>
          <w:rFonts w:ascii="Times New Roman" w:hAnsi="Times New Roman" w:cs="Times New Roman"/>
          <w:b/>
          <w:sz w:val="26"/>
          <w:szCs w:val="26"/>
        </w:rPr>
        <w:t>3</w:t>
      </w:r>
      <w:r w:rsidRPr="002173B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173B5" w:rsidRPr="002173B5">
        <w:rPr>
          <w:rFonts w:ascii="Times New Roman" w:hAnsi="Times New Roman" w:cs="Times New Roman"/>
          <w:b/>
          <w:sz w:val="26"/>
          <w:szCs w:val="26"/>
        </w:rPr>
        <w:t>Судебное обжалование</w:t>
      </w:r>
    </w:p>
    <w:p w:rsidR="00477543" w:rsidRDefault="00C3343C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2016 году в судебном порядке обжаловано </w:t>
      </w:r>
      <w:r w:rsidR="002D08FD">
        <w:rPr>
          <w:rFonts w:ascii="Times New Roman" w:hAnsi="Times New Roman" w:cs="Times New Roman"/>
          <w:sz w:val="26"/>
          <w:szCs w:val="26"/>
        </w:rPr>
        <w:t>4 решения</w:t>
      </w:r>
      <w:r>
        <w:rPr>
          <w:rFonts w:ascii="Times New Roman" w:hAnsi="Times New Roman" w:cs="Times New Roman"/>
          <w:sz w:val="26"/>
          <w:szCs w:val="26"/>
        </w:rPr>
        <w:t xml:space="preserve"> антимонопольного органа, принятых по результатам рассмотрения жалоб на действия заказчиков при осуществлении закупочной деятельности в соответствии с 223-ФЗ, из которых</w:t>
      </w:r>
      <w:r w:rsidR="002D08FD">
        <w:rPr>
          <w:rFonts w:ascii="Times New Roman" w:hAnsi="Times New Roman" w:cs="Times New Roman"/>
          <w:sz w:val="26"/>
          <w:szCs w:val="26"/>
        </w:rPr>
        <w:t xml:space="preserve"> все решения</w:t>
      </w:r>
      <w:r>
        <w:rPr>
          <w:rFonts w:ascii="Times New Roman" w:hAnsi="Times New Roman" w:cs="Times New Roman"/>
          <w:sz w:val="26"/>
          <w:szCs w:val="26"/>
        </w:rPr>
        <w:t xml:space="preserve"> признаны судом законными</w:t>
      </w:r>
      <w:r w:rsidR="002D08FD">
        <w:rPr>
          <w:rFonts w:ascii="Times New Roman" w:hAnsi="Times New Roman" w:cs="Times New Roman"/>
          <w:sz w:val="26"/>
          <w:szCs w:val="26"/>
        </w:rPr>
        <w:t xml:space="preserve"> (принят окончательный судебный акт)</w:t>
      </w:r>
      <w:r>
        <w:rPr>
          <w:rFonts w:ascii="Times New Roman" w:hAnsi="Times New Roman" w:cs="Times New Roman"/>
          <w:sz w:val="26"/>
          <w:szCs w:val="26"/>
        </w:rPr>
        <w:t>.</w:t>
      </w:r>
      <w:r w:rsidR="002D08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43C" w:rsidRDefault="00C3343C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первом квартале</w:t>
      </w:r>
      <w:r w:rsidR="002D08FD">
        <w:rPr>
          <w:rFonts w:ascii="Times New Roman" w:hAnsi="Times New Roman" w:cs="Times New Roman"/>
          <w:sz w:val="26"/>
          <w:szCs w:val="26"/>
        </w:rPr>
        <w:t xml:space="preserve"> 2017 года в судебном порядке обжаловано 4 решения антимонопольного органа. 2 заявления в настоящее время находятся в стадии судебного разбирательства. В удовлетворении 2 заявлений о признании </w:t>
      </w:r>
      <w:proofErr w:type="gramStart"/>
      <w:r w:rsidR="002D08FD">
        <w:rPr>
          <w:rFonts w:ascii="Times New Roman" w:hAnsi="Times New Roman" w:cs="Times New Roman"/>
          <w:sz w:val="26"/>
          <w:szCs w:val="26"/>
        </w:rPr>
        <w:t>незаконными</w:t>
      </w:r>
      <w:proofErr w:type="gramEnd"/>
      <w:r w:rsidR="002D08FD">
        <w:rPr>
          <w:rFonts w:ascii="Times New Roman" w:hAnsi="Times New Roman" w:cs="Times New Roman"/>
          <w:sz w:val="26"/>
          <w:szCs w:val="26"/>
        </w:rPr>
        <w:t xml:space="preserve"> решений Самарского УФАС России судом отказано, решения вступили в силу.</w:t>
      </w:r>
    </w:p>
    <w:p w:rsidR="005B4BD9" w:rsidRDefault="005B4BD9" w:rsidP="004775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08FD" w:rsidRDefault="002D08FD" w:rsidP="0047754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73B5">
        <w:rPr>
          <w:rFonts w:ascii="Times New Roman" w:hAnsi="Times New Roman" w:cs="Times New Roman"/>
          <w:b/>
          <w:sz w:val="26"/>
          <w:szCs w:val="26"/>
        </w:rPr>
        <w:t>4.</w:t>
      </w:r>
      <w:r w:rsidR="002173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714D">
        <w:rPr>
          <w:rFonts w:ascii="Times New Roman" w:hAnsi="Times New Roman" w:cs="Times New Roman"/>
          <w:b/>
          <w:sz w:val="26"/>
          <w:szCs w:val="26"/>
        </w:rPr>
        <w:t>Изменения Закона о закупках в 1 квартале 2017 года</w:t>
      </w:r>
    </w:p>
    <w:p w:rsidR="00CE1E48" w:rsidRPr="001B060E" w:rsidRDefault="005E01A7" w:rsidP="001B060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4" w:history="1">
        <w:r w:rsidR="00CE1E48" w:rsidRPr="001B060E">
          <w:rPr>
            <w:rFonts w:ascii="Times New Roman" w:hAnsi="Times New Roman" w:cs="Times New Roman"/>
            <w:bCs/>
            <w:sz w:val="26"/>
            <w:szCs w:val="26"/>
          </w:rPr>
          <w:t>Пунктом</w:t>
        </w:r>
      </w:hyperlink>
      <w:r w:rsidR="00CE1E48" w:rsidRPr="001B060E">
        <w:rPr>
          <w:rFonts w:ascii="Times New Roman" w:hAnsi="Times New Roman" w:cs="Times New Roman"/>
          <w:bCs/>
          <w:sz w:val="26"/>
          <w:szCs w:val="26"/>
        </w:rPr>
        <w:t xml:space="preserve"> 2 статьи 1 Закона № 321-ФЗ внесено дополнение </w:t>
      </w:r>
      <w:r w:rsidR="00CE1E48" w:rsidRPr="001B060E">
        <w:rPr>
          <w:rFonts w:ascii="Times New Roman" w:hAnsi="Times New Roman" w:cs="Times New Roman"/>
          <w:b/>
          <w:bCs/>
          <w:sz w:val="26"/>
          <w:szCs w:val="26"/>
        </w:rPr>
        <w:t>в пункт 5 части 2 статьи 1</w:t>
      </w:r>
      <w:r w:rsidR="00CE1E48" w:rsidRPr="001B060E">
        <w:rPr>
          <w:rFonts w:ascii="Times New Roman" w:hAnsi="Times New Roman" w:cs="Times New Roman"/>
          <w:bCs/>
          <w:sz w:val="26"/>
          <w:szCs w:val="26"/>
        </w:rPr>
        <w:t xml:space="preserve"> Закона № 223-ФЗ, согласно которому </w:t>
      </w:r>
      <w:r w:rsidR="00CE1E48" w:rsidRPr="001B060E">
        <w:rPr>
          <w:rFonts w:ascii="Times New Roman" w:hAnsi="Times New Roman" w:cs="Times New Roman"/>
          <w:b/>
          <w:bCs/>
          <w:sz w:val="26"/>
          <w:szCs w:val="26"/>
        </w:rPr>
        <w:t xml:space="preserve">за государственными и муниципальными унитарными предприятиями сохраняется право на закупку товаров, работ и услуг по нормам </w:t>
      </w:r>
      <w:hyperlink r:id="rId5" w:history="1">
        <w:r w:rsidR="00CE1E48" w:rsidRPr="001B060E">
          <w:rPr>
            <w:rFonts w:ascii="Times New Roman" w:hAnsi="Times New Roman" w:cs="Times New Roman"/>
            <w:b/>
            <w:bCs/>
            <w:sz w:val="26"/>
            <w:szCs w:val="26"/>
          </w:rPr>
          <w:t>Закона</w:t>
        </w:r>
      </w:hyperlink>
      <w:r w:rsidR="00CE1E48" w:rsidRPr="001B060E">
        <w:rPr>
          <w:rFonts w:ascii="Times New Roman" w:hAnsi="Times New Roman" w:cs="Times New Roman"/>
          <w:b/>
          <w:bCs/>
          <w:sz w:val="26"/>
          <w:szCs w:val="26"/>
        </w:rPr>
        <w:t xml:space="preserve"> № 223-ФЗ в случаях, если закупки осуществляются</w:t>
      </w:r>
      <w:r w:rsidR="00CE1E48" w:rsidRPr="001B060E">
        <w:rPr>
          <w:rFonts w:ascii="Times New Roman" w:hAnsi="Times New Roman" w:cs="Times New Roman"/>
          <w:bCs/>
          <w:sz w:val="26"/>
          <w:szCs w:val="26"/>
        </w:rPr>
        <w:t>:</w:t>
      </w:r>
    </w:p>
    <w:p w:rsidR="00CE1E48" w:rsidRPr="001B060E" w:rsidRDefault="00CE1E48" w:rsidP="001B060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060E">
        <w:rPr>
          <w:rFonts w:ascii="Times New Roman" w:hAnsi="Times New Roman" w:cs="Times New Roman"/>
          <w:bCs/>
          <w:sz w:val="26"/>
          <w:szCs w:val="26"/>
        </w:rPr>
        <w:t xml:space="preserve">-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бюджетов, если условиями, определенными </w:t>
      </w:r>
      <w:proofErr w:type="spellStart"/>
      <w:r w:rsidRPr="001B060E">
        <w:rPr>
          <w:rFonts w:ascii="Times New Roman" w:hAnsi="Times New Roman" w:cs="Times New Roman"/>
          <w:bCs/>
          <w:sz w:val="26"/>
          <w:szCs w:val="26"/>
        </w:rPr>
        <w:t>грантодателями</w:t>
      </w:r>
      <w:proofErr w:type="spellEnd"/>
      <w:r w:rsidRPr="001B060E">
        <w:rPr>
          <w:rFonts w:ascii="Times New Roman" w:hAnsi="Times New Roman" w:cs="Times New Roman"/>
          <w:bCs/>
          <w:sz w:val="26"/>
          <w:szCs w:val="26"/>
        </w:rPr>
        <w:t>, не установлено иное;</w:t>
      </w:r>
    </w:p>
    <w:p w:rsidR="00CE1E48" w:rsidRPr="001B060E" w:rsidRDefault="00CE1E48" w:rsidP="001B060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060E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1B060E">
        <w:rPr>
          <w:rFonts w:ascii="Times New Roman" w:hAnsi="Times New Roman" w:cs="Times New Roman"/>
          <w:bCs/>
          <w:sz w:val="26"/>
          <w:szCs w:val="26"/>
        </w:rPr>
        <w:t>в качестве исполнителя по контракту в случае привлечения на основании договора в ходе</w:t>
      </w:r>
      <w:proofErr w:type="gramEnd"/>
      <w:r w:rsidRPr="001B060E">
        <w:rPr>
          <w:rFonts w:ascii="Times New Roman" w:hAnsi="Times New Roman" w:cs="Times New Roman"/>
          <w:bCs/>
          <w:sz w:val="26"/>
          <w:szCs w:val="26"/>
        </w:rPr>
        <w:t xml:space="preserve">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предприятия.</w:t>
      </w:r>
    </w:p>
    <w:p w:rsidR="00CE1E48" w:rsidRDefault="00CE1E48" w:rsidP="001B060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B060E">
        <w:rPr>
          <w:rFonts w:ascii="Times New Roman" w:hAnsi="Times New Roman" w:cs="Times New Roman"/>
          <w:bCs/>
          <w:sz w:val="26"/>
          <w:szCs w:val="26"/>
        </w:rPr>
        <w:t xml:space="preserve">В этих случаях предприятиям необходимо предусмотреть такой порядок закупок в положении, принятом в соответствии с </w:t>
      </w:r>
      <w:hyperlink r:id="rId6" w:history="1">
        <w:r w:rsidRPr="001B060E">
          <w:rPr>
            <w:rFonts w:ascii="Times New Roman" w:hAnsi="Times New Roman" w:cs="Times New Roman"/>
            <w:bCs/>
            <w:sz w:val="26"/>
            <w:szCs w:val="26"/>
          </w:rPr>
          <w:t>частью 2 статьи 2</w:t>
        </w:r>
      </w:hyperlink>
      <w:r w:rsidRPr="001B060E">
        <w:rPr>
          <w:rFonts w:ascii="Times New Roman" w:hAnsi="Times New Roman" w:cs="Times New Roman"/>
          <w:bCs/>
          <w:sz w:val="26"/>
          <w:szCs w:val="26"/>
        </w:rPr>
        <w:t xml:space="preserve"> и утвержденном согласно </w:t>
      </w:r>
      <w:hyperlink r:id="rId7" w:history="1">
        <w:r w:rsidRPr="001B060E">
          <w:rPr>
            <w:rFonts w:ascii="Times New Roman" w:hAnsi="Times New Roman" w:cs="Times New Roman"/>
            <w:bCs/>
            <w:sz w:val="26"/>
            <w:szCs w:val="26"/>
          </w:rPr>
          <w:t>части 3 статьи 2</w:t>
        </w:r>
      </w:hyperlink>
      <w:r w:rsidRPr="001B060E">
        <w:rPr>
          <w:rFonts w:ascii="Times New Roman" w:hAnsi="Times New Roman" w:cs="Times New Roman"/>
          <w:bCs/>
          <w:sz w:val="26"/>
          <w:szCs w:val="26"/>
        </w:rPr>
        <w:t xml:space="preserve"> Закона № 223-ФЗ, и разместить его до начала года в единой </w:t>
      </w:r>
      <w:r w:rsidRPr="001B060E">
        <w:rPr>
          <w:rFonts w:ascii="Times New Roman" w:hAnsi="Times New Roman" w:cs="Times New Roman"/>
          <w:bCs/>
          <w:sz w:val="26"/>
          <w:szCs w:val="26"/>
        </w:rPr>
        <w:lastRenderedPageBreak/>
        <w:t>информационной системе в сфере закупок товаров, работ и услуг для обеспечения государственных и муниципальных нужд.</w:t>
      </w:r>
      <w:proofErr w:type="gramEnd"/>
    </w:p>
    <w:p w:rsidR="005B4BD9" w:rsidRDefault="005B4BD9" w:rsidP="001B060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60E" w:rsidRDefault="001B060E" w:rsidP="001B0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060E">
        <w:rPr>
          <w:rFonts w:ascii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5B04">
        <w:rPr>
          <w:rFonts w:ascii="Times New Roman" w:hAnsi="Times New Roman" w:cs="Times New Roman"/>
          <w:b/>
          <w:bCs/>
          <w:sz w:val="26"/>
          <w:szCs w:val="26"/>
        </w:rPr>
        <w:t xml:space="preserve"> Позиция Минэкономразвития России.</w:t>
      </w:r>
    </w:p>
    <w:p w:rsidR="00185B04" w:rsidRPr="00185B04" w:rsidRDefault="00185B04" w:rsidP="0018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описании характеристик товара в документации и положении о закупке. </w:t>
      </w:r>
      <w:r w:rsidRPr="00185B04">
        <w:rPr>
          <w:rFonts w:ascii="Times New Roman" w:hAnsi="Times New Roman" w:cs="Times New Roman"/>
          <w:bCs/>
          <w:i/>
          <w:sz w:val="26"/>
          <w:szCs w:val="26"/>
        </w:rPr>
        <w:t>Письмо Минэкономразвития России от 02.03.2017г. № ОГ-Д28-2625.</w:t>
      </w:r>
    </w:p>
    <w:p w:rsidR="00185B04" w:rsidRDefault="00185B04" w:rsidP="00185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060E" w:rsidRPr="001B060E" w:rsidRDefault="001B060E" w:rsidP="001B060E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1B060E">
        <w:rPr>
          <w:rFonts w:ascii="Times New Roman" w:hAnsi="Times New Roman" w:cs="Times New Roman"/>
          <w:bCs/>
          <w:sz w:val="26"/>
          <w:szCs w:val="26"/>
        </w:rPr>
        <w:t xml:space="preserve">аказчику для соблюдения </w:t>
      </w:r>
      <w:r w:rsidRPr="00185B04">
        <w:rPr>
          <w:rFonts w:ascii="Times New Roman" w:hAnsi="Times New Roman" w:cs="Times New Roman"/>
          <w:bCs/>
          <w:sz w:val="26"/>
          <w:szCs w:val="26"/>
        </w:rPr>
        <w:t xml:space="preserve">требований </w:t>
      </w:r>
      <w:hyperlink r:id="rId8" w:history="1">
        <w:r w:rsidRPr="00185B04">
          <w:rPr>
            <w:rFonts w:ascii="Times New Roman" w:hAnsi="Times New Roman" w:cs="Times New Roman"/>
            <w:bCs/>
            <w:sz w:val="26"/>
            <w:szCs w:val="26"/>
          </w:rPr>
          <w:t>пункта 1 части 10 статьи 4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Закона №</w:t>
      </w:r>
      <w:r w:rsidRPr="001B060E">
        <w:rPr>
          <w:rFonts w:ascii="Times New Roman" w:hAnsi="Times New Roman" w:cs="Times New Roman"/>
          <w:bCs/>
          <w:sz w:val="26"/>
          <w:szCs w:val="26"/>
        </w:rPr>
        <w:t xml:space="preserve"> 223-ФЗ </w:t>
      </w:r>
      <w:r w:rsidR="00185B04">
        <w:rPr>
          <w:rFonts w:ascii="Times New Roman" w:hAnsi="Times New Roman" w:cs="Times New Roman"/>
          <w:bCs/>
          <w:sz w:val="26"/>
          <w:szCs w:val="26"/>
        </w:rPr>
        <w:t xml:space="preserve">(установление требований к характеристикам товаров, работ, услуг) </w:t>
      </w:r>
      <w:r w:rsidRPr="001B060E">
        <w:rPr>
          <w:rFonts w:ascii="Times New Roman" w:hAnsi="Times New Roman" w:cs="Times New Roman"/>
          <w:bCs/>
          <w:sz w:val="26"/>
          <w:szCs w:val="26"/>
        </w:rPr>
        <w:t xml:space="preserve">необходимо руководствоваться законодательством Российской Федерации о техническом регулировании, а также законодательством Российской Федерации о стандартизации. В случае невозможности соблюдения указанного законодательства Российской Федерации </w:t>
      </w:r>
      <w:r w:rsidRPr="00185B04">
        <w:rPr>
          <w:rFonts w:ascii="Times New Roman" w:hAnsi="Times New Roman" w:cs="Times New Roman"/>
          <w:b/>
          <w:bCs/>
          <w:sz w:val="26"/>
          <w:szCs w:val="26"/>
        </w:rPr>
        <w:t xml:space="preserve">заказчик обязан </w:t>
      </w:r>
      <w:r w:rsidRPr="001B060E">
        <w:rPr>
          <w:rFonts w:ascii="Times New Roman" w:hAnsi="Times New Roman" w:cs="Times New Roman"/>
          <w:bCs/>
          <w:sz w:val="26"/>
          <w:szCs w:val="26"/>
        </w:rPr>
        <w:t>обосновать использование иных требований к закупаемым товарам, работам, услугам.</w:t>
      </w:r>
    </w:p>
    <w:p w:rsidR="00CE1E48" w:rsidRPr="002173B5" w:rsidRDefault="00CE1E48" w:rsidP="0047754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6F95" w:rsidRDefault="00840D15" w:rsidP="00D5780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6.Судебная практика</w:t>
      </w:r>
    </w:p>
    <w:p w:rsidR="00840D15" w:rsidRDefault="00840D15" w:rsidP="00840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D15">
        <w:rPr>
          <w:rFonts w:ascii="Times New Roman" w:hAnsi="Times New Roman" w:cs="Times New Roman"/>
          <w:b/>
          <w:sz w:val="26"/>
          <w:szCs w:val="26"/>
        </w:rPr>
        <w:t>Определение Верховного Суда РФ от 02.02.2016 № 309-КГ15-14384 по делу № А60-28335/2014</w:t>
      </w:r>
    </w:p>
    <w:p w:rsidR="00840D15" w:rsidRPr="00840D15" w:rsidRDefault="00840D15" w:rsidP="00840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0D15" w:rsidRDefault="00840D15" w:rsidP="00840D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D15">
        <w:rPr>
          <w:rFonts w:ascii="Times New Roman" w:hAnsi="Times New Roman" w:cs="Times New Roman"/>
          <w:bCs/>
          <w:sz w:val="26"/>
          <w:szCs w:val="26"/>
        </w:rPr>
        <w:t xml:space="preserve">Установление в Положении о закупках срока заключения договора по результатам закупки, не учитывающего закрепленной </w:t>
      </w:r>
      <w:r w:rsidRPr="000233A6">
        <w:rPr>
          <w:rFonts w:ascii="Times New Roman" w:hAnsi="Times New Roman" w:cs="Times New Roman"/>
          <w:bCs/>
          <w:sz w:val="26"/>
          <w:szCs w:val="26"/>
        </w:rPr>
        <w:t xml:space="preserve">в </w:t>
      </w:r>
      <w:hyperlink r:id="rId9" w:history="1">
        <w:r w:rsidRPr="000233A6">
          <w:rPr>
            <w:rFonts w:ascii="Times New Roman" w:hAnsi="Times New Roman" w:cs="Times New Roman"/>
            <w:bCs/>
            <w:sz w:val="26"/>
            <w:szCs w:val="26"/>
          </w:rPr>
          <w:t>Законе</w:t>
        </w:r>
      </w:hyperlink>
      <w:r w:rsidRPr="000233A6">
        <w:rPr>
          <w:rFonts w:ascii="Times New Roman" w:hAnsi="Times New Roman" w:cs="Times New Roman"/>
          <w:bCs/>
          <w:sz w:val="26"/>
          <w:szCs w:val="26"/>
        </w:rPr>
        <w:t xml:space="preserve"> о закупке и </w:t>
      </w:r>
      <w:hyperlink r:id="rId10" w:history="1">
        <w:proofErr w:type="gramStart"/>
        <w:r w:rsidRPr="000233A6">
          <w:rPr>
            <w:rFonts w:ascii="Times New Roman" w:hAnsi="Times New Roman" w:cs="Times New Roman"/>
            <w:bCs/>
            <w:sz w:val="26"/>
            <w:szCs w:val="26"/>
          </w:rPr>
          <w:t>Законе</w:t>
        </w:r>
        <w:proofErr w:type="gramEnd"/>
      </w:hyperlink>
      <w:r w:rsidRPr="000233A6">
        <w:rPr>
          <w:rFonts w:ascii="Times New Roman" w:hAnsi="Times New Roman" w:cs="Times New Roman"/>
          <w:bCs/>
          <w:sz w:val="26"/>
          <w:szCs w:val="26"/>
        </w:rPr>
        <w:t xml:space="preserve"> о защите конкуренции процедуры административного контроля со стороны антимонопольного органа, фактически исключает применение оперативных мер, предусмотренных </w:t>
      </w:r>
      <w:hyperlink r:id="rId11" w:history="1">
        <w:r w:rsidRPr="000233A6">
          <w:rPr>
            <w:rFonts w:ascii="Times New Roman" w:hAnsi="Times New Roman" w:cs="Times New Roman"/>
            <w:bCs/>
            <w:sz w:val="26"/>
            <w:szCs w:val="26"/>
          </w:rPr>
          <w:t>статьей 18.1</w:t>
        </w:r>
      </w:hyperlink>
      <w:r w:rsidRPr="000233A6">
        <w:rPr>
          <w:rFonts w:ascii="Times New Roman" w:hAnsi="Times New Roman" w:cs="Times New Roman"/>
          <w:bCs/>
          <w:sz w:val="26"/>
          <w:szCs w:val="26"/>
        </w:rPr>
        <w:t xml:space="preserve"> Закона о защите конкуренции, лишает обращение с соответствующей жалобой какого-либо юридического смысла, а потому направлено</w:t>
      </w:r>
      <w:r w:rsidRPr="00840D15">
        <w:rPr>
          <w:rFonts w:ascii="Times New Roman" w:hAnsi="Times New Roman" w:cs="Times New Roman"/>
          <w:bCs/>
          <w:sz w:val="26"/>
          <w:szCs w:val="26"/>
        </w:rPr>
        <w:t xml:space="preserve"> против прав участников закупки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B4BD9" w:rsidRDefault="005B4BD9" w:rsidP="00840D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4BD9" w:rsidRPr="00840D15" w:rsidRDefault="005B4BD9" w:rsidP="00840D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0D15" w:rsidRPr="005A0C86" w:rsidRDefault="00840D15" w:rsidP="00840D15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sectPr w:rsidR="00840D15" w:rsidRPr="005A0C86" w:rsidSect="00D5780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802"/>
    <w:rsid w:val="000233A6"/>
    <w:rsid w:val="00185B04"/>
    <w:rsid w:val="001B060E"/>
    <w:rsid w:val="0020539D"/>
    <w:rsid w:val="002173B5"/>
    <w:rsid w:val="002D08FD"/>
    <w:rsid w:val="00433143"/>
    <w:rsid w:val="00477543"/>
    <w:rsid w:val="00562D5B"/>
    <w:rsid w:val="0058714D"/>
    <w:rsid w:val="005A0C86"/>
    <w:rsid w:val="005B4BD9"/>
    <w:rsid w:val="005E01A7"/>
    <w:rsid w:val="00626F95"/>
    <w:rsid w:val="0070517C"/>
    <w:rsid w:val="00840D15"/>
    <w:rsid w:val="0090054D"/>
    <w:rsid w:val="00C3343C"/>
    <w:rsid w:val="00CA55F1"/>
    <w:rsid w:val="00CE1E48"/>
    <w:rsid w:val="00D42CF3"/>
    <w:rsid w:val="00D57802"/>
    <w:rsid w:val="00D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A62C61F4FA2032E45A2F70570EF23CE413C3D9B7C53851AD60C0FC9C8F1D644F98E650Ev9l9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104C2738DC0166576364572C11A4D4466C991A2602F3D532358BAA738C7A5DF74A8B701060D7DZBVA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104C2738DC0166576364572C11A4D4466C991A2602F3D532358BAA738C7A5DF74A8B701060D7DZBV9Q" TargetMode="External"/><Relationship Id="rId11" Type="http://schemas.openxmlformats.org/officeDocument/2006/relationships/hyperlink" Target="consultantplus://offline/ref=DADED5AF03346E870D7D4D1FEB5179D104C5C609D7926F9783F34C869B074B47079F52541AJ251Q" TargetMode="External"/><Relationship Id="rId5" Type="http://schemas.openxmlformats.org/officeDocument/2006/relationships/hyperlink" Target="consultantplus://offline/ref=4A8104C2738DC0166576364572C11A4D4466C991A2602F3D532358BAA7Z3V8Q" TargetMode="External"/><Relationship Id="rId10" Type="http://schemas.openxmlformats.org/officeDocument/2006/relationships/hyperlink" Target="consultantplus://offline/ref=DADED5AF03346E870D7D4D1FEB5179D104C5C609D7926F9783F34C869BJ057Q" TargetMode="External"/><Relationship Id="rId4" Type="http://schemas.openxmlformats.org/officeDocument/2006/relationships/hyperlink" Target="consultantplus://offline/ref=4A8104C2738DC0166576364572C11A4D476FCF94AD6E2F3D532358BAA738C7A5DF74A8B701060D7EZBVDQ" TargetMode="External"/><Relationship Id="rId9" Type="http://schemas.openxmlformats.org/officeDocument/2006/relationships/hyperlink" Target="consultantplus://offline/ref=DADED5AF03346E870D7D4D1FEB5179D104C5C609D4966F9783F34C869BJ05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to63-smirnova</dc:creator>
  <cp:lastModifiedBy>to63-smirnova</cp:lastModifiedBy>
  <cp:revision>2</cp:revision>
  <dcterms:created xsi:type="dcterms:W3CDTF">2017-06-09T05:06:00Z</dcterms:created>
  <dcterms:modified xsi:type="dcterms:W3CDTF">2017-06-09T05:06:00Z</dcterms:modified>
</cp:coreProperties>
</file>